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38EF" w14:textId="77777777" w:rsidR="00EE142A" w:rsidRDefault="00972002">
      <w:r>
        <w:t>Creating a Vendor Guide</w:t>
      </w:r>
    </w:p>
    <w:p w14:paraId="46EEE9DD" w14:textId="77777777" w:rsidR="00972002" w:rsidRDefault="00972002"/>
    <w:p w14:paraId="568E903C" w14:textId="77777777" w:rsidR="00972002" w:rsidRPr="00A33DE8" w:rsidRDefault="00972002">
      <w:pPr>
        <w:rPr>
          <w:b/>
          <w:color w:val="3366FF"/>
          <w:u w:val="single"/>
        </w:rPr>
      </w:pPr>
      <w:r w:rsidRPr="00A33DE8">
        <w:rPr>
          <w:b/>
          <w:color w:val="3366FF"/>
          <w:u w:val="single"/>
        </w:rPr>
        <w:t xml:space="preserve">Cover Page – </w:t>
      </w:r>
    </w:p>
    <w:p w14:paraId="36403C8B" w14:textId="77777777" w:rsidR="00972002" w:rsidRDefault="00972002"/>
    <w:p w14:paraId="595F65CE" w14:textId="77777777" w:rsidR="00972002" w:rsidRDefault="00972002">
      <w:r>
        <w:t>Your Logo &amp; Company Name</w:t>
      </w:r>
    </w:p>
    <w:p w14:paraId="3BD16A5A" w14:textId="77777777" w:rsidR="00972002" w:rsidRDefault="00972002">
      <w:r>
        <w:t xml:space="preserve">Your contact information – </w:t>
      </w:r>
    </w:p>
    <w:p w14:paraId="6BE9C25A" w14:textId="77777777" w:rsidR="00972002" w:rsidRDefault="00972002"/>
    <w:p w14:paraId="01D1F7BA" w14:textId="77777777" w:rsidR="00972002" w:rsidRDefault="00972002">
      <w:r>
        <w:t>Your Name</w:t>
      </w:r>
    </w:p>
    <w:p w14:paraId="6F1945F4" w14:textId="77777777" w:rsidR="00972002" w:rsidRDefault="00972002">
      <w:r>
        <w:t>Buying Manager</w:t>
      </w:r>
    </w:p>
    <w:p w14:paraId="379D8200" w14:textId="77777777" w:rsidR="00972002" w:rsidRDefault="00972002">
      <w:r>
        <w:t xml:space="preserve">Your email (try not to have a </w:t>
      </w:r>
      <w:proofErr w:type="spellStart"/>
      <w:r>
        <w:t>gmail</w:t>
      </w:r>
      <w:proofErr w:type="spellEnd"/>
      <w:r>
        <w:t xml:space="preserve"> – use </w:t>
      </w:r>
      <w:hyperlink r:id="rId6" w:history="1">
        <w:r w:rsidRPr="00B12304">
          <w:rPr>
            <w:rStyle w:val="Hyperlink"/>
          </w:rPr>
          <w:t>yourname@yourcompany.com</w:t>
        </w:r>
      </w:hyperlink>
      <w:r>
        <w:t xml:space="preserve"> if possible)</w:t>
      </w:r>
    </w:p>
    <w:p w14:paraId="30911B2F" w14:textId="77777777" w:rsidR="00972002" w:rsidRDefault="00972002">
      <w:r>
        <w:t>Your website</w:t>
      </w:r>
    </w:p>
    <w:p w14:paraId="49CCA41A" w14:textId="77777777" w:rsidR="00972002" w:rsidRDefault="00972002">
      <w:r>
        <w:t>Address</w:t>
      </w:r>
    </w:p>
    <w:p w14:paraId="4AC064F8" w14:textId="77777777" w:rsidR="00972002" w:rsidRDefault="00972002">
      <w:r>
        <w:t>Telephone</w:t>
      </w:r>
    </w:p>
    <w:p w14:paraId="51EE4AAB" w14:textId="77777777" w:rsidR="00972002" w:rsidRDefault="00972002">
      <w:r>
        <w:t>Skype</w:t>
      </w:r>
    </w:p>
    <w:p w14:paraId="3DB37463" w14:textId="77777777" w:rsidR="00972002" w:rsidRDefault="00972002"/>
    <w:p w14:paraId="2884D3E1" w14:textId="77777777" w:rsidR="00972002" w:rsidRPr="00A33DE8" w:rsidRDefault="00972002">
      <w:pPr>
        <w:rPr>
          <w:color w:val="3366FF"/>
        </w:rPr>
      </w:pPr>
    </w:p>
    <w:p w14:paraId="0AC13762" w14:textId="77777777" w:rsidR="00972002" w:rsidRPr="00A33DE8" w:rsidRDefault="00972002">
      <w:pPr>
        <w:rPr>
          <w:b/>
          <w:color w:val="3366FF"/>
          <w:u w:val="single"/>
        </w:rPr>
      </w:pPr>
      <w:r w:rsidRPr="00A33DE8">
        <w:rPr>
          <w:b/>
          <w:color w:val="3366FF"/>
          <w:u w:val="single"/>
        </w:rPr>
        <w:t>Page 2 – Welcome &amp; Intro to your company:</w:t>
      </w:r>
    </w:p>
    <w:p w14:paraId="31765982" w14:textId="77777777" w:rsidR="00972002" w:rsidRDefault="00972002"/>
    <w:p w14:paraId="24549ED4" w14:textId="77777777" w:rsidR="00972002" w:rsidRDefault="00972002">
      <w:r>
        <w:t>Welcome to the XYZ Company Vendor Guide.  This resource will provide you with information on our vendor policies.  If you have any specific questions – please direct them to your buyer.  We look forward to building a great business relationship with you.</w:t>
      </w:r>
    </w:p>
    <w:p w14:paraId="5D5DF33F" w14:textId="77777777" w:rsidR="00972002" w:rsidRDefault="00972002"/>
    <w:p w14:paraId="7849959E" w14:textId="77777777" w:rsidR="00972002" w:rsidRDefault="00972002">
      <w:r>
        <w:t>XYZ Company is a US based e-commerce company that sources private label products and sells directly to consumers via online channels as well as wholesale distribution networks in the American markets.  XYZ Company was established in 2010 and is headquartered in Los Angeles, CA.    Our mission is to provide the highest quality products with the best customer service to our customers making them life long buyers in our brand.</w:t>
      </w:r>
    </w:p>
    <w:p w14:paraId="39FDD785" w14:textId="77777777" w:rsidR="00972002" w:rsidRDefault="00972002"/>
    <w:p w14:paraId="5A41CC60" w14:textId="77777777" w:rsidR="00972002" w:rsidRDefault="00972002">
      <w:r>
        <w:t>Our brands:  We operate under a few different brands for all the categories we sell in.</w:t>
      </w:r>
    </w:p>
    <w:p w14:paraId="294A6E85" w14:textId="77777777" w:rsidR="00A33DE8" w:rsidRDefault="00A33DE8"/>
    <w:p w14:paraId="277EB085" w14:textId="77777777" w:rsidR="00972002" w:rsidRPr="00A33DE8" w:rsidRDefault="00972002">
      <w:pPr>
        <w:rPr>
          <w:color w:val="3366FF"/>
        </w:rPr>
      </w:pPr>
      <w:r w:rsidRPr="00A33DE8">
        <w:rPr>
          <w:color w:val="3366FF"/>
        </w:rPr>
        <w:t xml:space="preserve"> (Include logos </w:t>
      </w:r>
      <w:proofErr w:type="spellStart"/>
      <w:r w:rsidRPr="00A33DE8">
        <w:rPr>
          <w:color w:val="3366FF"/>
        </w:rPr>
        <w:t>etc</w:t>
      </w:r>
      <w:proofErr w:type="spellEnd"/>
      <w:r w:rsidRPr="00A33DE8">
        <w:rPr>
          <w:color w:val="3366FF"/>
        </w:rPr>
        <w:t>)</w:t>
      </w:r>
    </w:p>
    <w:p w14:paraId="4246ADBE" w14:textId="77777777" w:rsidR="00972002" w:rsidRPr="00A33DE8" w:rsidRDefault="00972002">
      <w:pPr>
        <w:rPr>
          <w:color w:val="3366FF"/>
        </w:rPr>
      </w:pPr>
    </w:p>
    <w:p w14:paraId="2C841A2E" w14:textId="77777777" w:rsidR="00972002" w:rsidRPr="00A33DE8" w:rsidRDefault="00972002">
      <w:pPr>
        <w:rPr>
          <w:color w:val="3366FF"/>
        </w:rPr>
      </w:pPr>
      <w:r w:rsidRPr="00A33DE8">
        <w:rPr>
          <w:color w:val="3366FF"/>
        </w:rPr>
        <w:t>Health Now – Nutritional Supplements</w:t>
      </w:r>
    </w:p>
    <w:p w14:paraId="62ED2D7A" w14:textId="77777777" w:rsidR="00972002" w:rsidRPr="00A33DE8" w:rsidRDefault="00972002">
      <w:pPr>
        <w:rPr>
          <w:color w:val="3366FF"/>
        </w:rPr>
      </w:pPr>
      <w:r w:rsidRPr="00A33DE8">
        <w:rPr>
          <w:color w:val="3366FF"/>
        </w:rPr>
        <w:t>Work it Out – Health and Fitness Products</w:t>
      </w:r>
    </w:p>
    <w:p w14:paraId="3FF68832" w14:textId="77777777" w:rsidR="00972002" w:rsidRPr="00A33DE8" w:rsidRDefault="00972002">
      <w:pPr>
        <w:rPr>
          <w:color w:val="3366FF"/>
        </w:rPr>
      </w:pPr>
      <w:r w:rsidRPr="00A33DE8">
        <w:rPr>
          <w:color w:val="3366FF"/>
        </w:rPr>
        <w:t>Eye On You – Camera and Video Products</w:t>
      </w:r>
    </w:p>
    <w:p w14:paraId="6FD3CF10" w14:textId="77777777" w:rsidR="00972002" w:rsidRPr="00A33DE8" w:rsidRDefault="00972002">
      <w:pPr>
        <w:rPr>
          <w:color w:val="3366FF"/>
        </w:rPr>
      </w:pPr>
      <w:r w:rsidRPr="00A33DE8">
        <w:rPr>
          <w:color w:val="3366FF"/>
        </w:rPr>
        <w:t>Kids R Us – Baby Products</w:t>
      </w:r>
    </w:p>
    <w:p w14:paraId="2BBB7E0B" w14:textId="77777777" w:rsidR="00972002" w:rsidRDefault="00972002"/>
    <w:p w14:paraId="52DF2EC2" w14:textId="77777777" w:rsidR="00972002" w:rsidRDefault="00972002">
      <w:r>
        <w:br w:type="page"/>
      </w:r>
    </w:p>
    <w:p w14:paraId="57119C3F" w14:textId="77777777" w:rsidR="00972002" w:rsidRDefault="00972002"/>
    <w:p w14:paraId="59A3F992" w14:textId="77777777" w:rsidR="00972002" w:rsidRPr="00A33DE8" w:rsidRDefault="00972002">
      <w:pPr>
        <w:rPr>
          <w:b/>
          <w:color w:val="3366FF"/>
          <w:u w:val="single"/>
        </w:rPr>
      </w:pPr>
      <w:r w:rsidRPr="00A33DE8">
        <w:rPr>
          <w:b/>
          <w:color w:val="3366FF"/>
          <w:u w:val="single"/>
        </w:rPr>
        <w:t>Page 3 on: Any and all relevant information to your product &amp; workflow</w:t>
      </w:r>
    </w:p>
    <w:p w14:paraId="02AA4A55" w14:textId="77777777" w:rsidR="00972002" w:rsidRDefault="00972002"/>
    <w:p w14:paraId="59F24EC2" w14:textId="77777777" w:rsidR="008A44B6" w:rsidRDefault="008A44B6" w:rsidP="00972002">
      <w:pPr>
        <w:pStyle w:val="ListParagraph"/>
        <w:numPr>
          <w:ilvl w:val="0"/>
          <w:numId w:val="1"/>
        </w:numPr>
      </w:pPr>
      <w:r>
        <w:t>Confidentiality</w:t>
      </w:r>
    </w:p>
    <w:p w14:paraId="3FC444F1" w14:textId="77777777" w:rsidR="008A44B6" w:rsidRDefault="008A44B6" w:rsidP="008A44B6">
      <w:pPr>
        <w:pStyle w:val="ListParagraph"/>
        <w:numPr>
          <w:ilvl w:val="1"/>
          <w:numId w:val="1"/>
        </w:numPr>
      </w:pPr>
      <w:r>
        <w:t>Any and all product inquiries or development requests are to be treated as confidential.  Do not share our information or requests with anyone outside of our company.</w:t>
      </w:r>
    </w:p>
    <w:p w14:paraId="6795A192" w14:textId="77777777" w:rsidR="008A44B6" w:rsidRDefault="008A44B6" w:rsidP="008A44B6">
      <w:pPr>
        <w:pStyle w:val="ListParagraph"/>
        <w:numPr>
          <w:ilvl w:val="1"/>
          <w:numId w:val="1"/>
        </w:numPr>
      </w:pPr>
      <w:r>
        <w:t>A failure to maintain this confidentiality will result in immediate cancellation of existing Purchase Orders and future production.</w:t>
      </w:r>
    </w:p>
    <w:p w14:paraId="72645DF0" w14:textId="77777777" w:rsidR="008A44B6" w:rsidRDefault="008A44B6" w:rsidP="00972002">
      <w:pPr>
        <w:pStyle w:val="ListParagraph"/>
        <w:numPr>
          <w:ilvl w:val="0"/>
          <w:numId w:val="1"/>
        </w:numPr>
      </w:pPr>
      <w:r>
        <w:t>Samples</w:t>
      </w:r>
    </w:p>
    <w:p w14:paraId="0F74C2B7" w14:textId="77777777" w:rsidR="008A44B6" w:rsidRDefault="008A44B6" w:rsidP="008A44B6">
      <w:pPr>
        <w:pStyle w:val="ListParagraph"/>
        <w:numPr>
          <w:ilvl w:val="1"/>
          <w:numId w:val="1"/>
        </w:numPr>
      </w:pPr>
      <w:r>
        <w:t>Sample Procedures are as follows:</w:t>
      </w:r>
    </w:p>
    <w:p w14:paraId="0D5EAA25" w14:textId="77777777" w:rsidR="008A44B6" w:rsidRDefault="008A44B6" w:rsidP="008A44B6">
      <w:pPr>
        <w:pStyle w:val="ListParagraph"/>
        <w:numPr>
          <w:ilvl w:val="2"/>
          <w:numId w:val="1"/>
        </w:numPr>
      </w:pPr>
      <w:r w:rsidRPr="00A33DE8">
        <w:rPr>
          <w:b/>
          <w:u w:val="single"/>
        </w:rPr>
        <w:t>Pre-Order Sample</w:t>
      </w:r>
      <w:r>
        <w:t xml:space="preserve"> (before PO is issued)</w:t>
      </w:r>
    </w:p>
    <w:p w14:paraId="03B201BF" w14:textId="77777777" w:rsidR="008A44B6" w:rsidRDefault="008A44B6" w:rsidP="008A44B6">
      <w:pPr>
        <w:pStyle w:val="ListParagraph"/>
        <w:numPr>
          <w:ilvl w:val="2"/>
          <w:numId w:val="1"/>
        </w:numPr>
      </w:pPr>
      <w:r w:rsidRPr="00A33DE8">
        <w:rPr>
          <w:b/>
          <w:u w:val="single"/>
        </w:rPr>
        <w:t>PP Sample</w:t>
      </w:r>
      <w:r>
        <w:t xml:space="preserve"> – this is the final approved sample before production can begin.  </w:t>
      </w:r>
    </w:p>
    <w:p w14:paraId="5EF9A79E" w14:textId="77777777" w:rsidR="008A44B6" w:rsidRDefault="008A44B6" w:rsidP="008A44B6">
      <w:pPr>
        <w:pStyle w:val="ListParagraph"/>
        <w:numPr>
          <w:ilvl w:val="3"/>
          <w:numId w:val="1"/>
        </w:numPr>
      </w:pPr>
      <w:r>
        <w:t xml:space="preserve">The production quality must be equal to the PP sample as well as all specs (measurements, weight, color </w:t>
      </w:r>
      <w:proofErr w:type="spellStart"/>
      <w:r>
        <w:t>etc</w:t>
      </w:r>
      <w:proofErr w:type="spellEnd"/>
      <w:r>
        <w:t>)</w:t>
      </w:r>
    </w:p>
    <w:p w14:paraId="2AA0512F" w14:textId="77777777" w:rsidR="008A44B6" w:rsidRDefault="008A44B6" w:rsidP="008A44B6">
      <w:pPr>
        <w:pStyle w:val="ListParagraph"/>
        <w:numPr>
          <w:ilvl w:val="3"/>
          <w:numId w:val="1"/>
        </w:numPr>
      </w:pPr>
      <w:r>
        <w:t>Once PP sample is approved you may start production.</w:t>
      </w:r>
    </w:p>
    <w:p w14:paraId="63574A6B" w14:textId="77777777" w:rsidR="008A44B6" w:rsidRDefault="008A44B6" w:rsidP="008A44B6">
      <w:pPr>
        <w:pStyle w:val="ListParagraph"/>
        <w:numPr>
          <w:ilvl w:val="2"/>
          <w:numId w:val="1"/>
        </w:numPr>
      </w:pPr>
      <w:r w:rsidRPr="00A33DE8">
        <w:rPr>
          <w:b/>
          <w:u w:val="single"/>
        </w:rPr>
        <w:t xml:space="preserve">TOP Sample </w:t>
      </w:r>
      <w:r>
        <w:t xml:space="preserve">– (Top of Production) this sample is required from one of the first produced from the production line.  </w:t>
      </w:r>
    </w:p>
    <w:p w14:paraId="26CEDC9D" w14:textId="77777777" w:rsidR="008A44B6" w:rsidRDefault="008A44B6" w:rsidP="008A44B6">
      <w:pPr>
        <w:pStyle w:val="ListParagraph"/>
        <w:numPr>
          <w:ilvl w:val="3"/>
          <w:numId w:val="1"/>
        </w:numPr>
      </w:pPr>
      <w:r>
        <w:t xml:space="preserve">Please send TOP sample as soon as it is ready – </w:t>
      </w:r>
    </w:p>
    <w:p w14:paraId="68F24288" w14:textId="77777777" w:rsidR="008A44B6" w:rsidRDefault="008A44B6" w:rsidP="008A44B6">
      <w:pPr>
        <w:pStyle w:val="ListParagraph"/>
        <w:numPr>
          <w:ilvl w:val="3"/>
          <w:numId w:val="1"/>
        </w:numPr>
      </w:pPr>
      <w:r>
        <w:t>You cannot ship the production without TOP sample approval</w:t>
      </w:r>
    </w:p>
    <w:p w14:paraId="30EF50E5" w14:textId="77777777" w:rsidR="008A44B6" w:rsidRDefault="008A44B6" w:rsidP="008A44B6">
      <w:pPr>
        <w:pStyle w:val="ListParagraph"/>
        <w:numPr>
          <w:ilvl w:val="2"/>
          <w:numId w:val="1"/>
        </w:numPr>
      </w:pPr>
      <w:r w:rsidRPr="00A33DE8">
        <w:rPr>
          <w:b/>
          <w:u w:val="single"/>
        </w:rPr>
        <w:t xml:space="preserve">Photo-shoot/Inspection Sample </w:t>
      </w:r>
      <w:r>
        <w:t>– we may require a photo-shoot sample or a sample for our inspection team – please provide this upon request.</w:t>
      </w:r>
    </w:p>
    <w:p w14:paraId="67FF33D6" w14:textId="77777777" w:rsidR="008A44B6" w:rsidRDefault="008A44B6" w:rsidP="008A44B6">
      <w:pPr>
        <w:pStyle w:val="ListParagraph"/>
        <w:numPr>
          <w:ilvl w:val="1"/>
          <w:numId w:val="1"/>
        </w:numPr>
      </w:pPr>
      <w:r>
        <w:t>Please Send all Samples to:</w:t>
      </w:r>
    </w:p>
    <w:p w14:paraId="44747FFE" w14:textId="77777777" w:rsidR="008A44B6" w:rsidRPr="00A33DE8" w:rsidRDefault="008A44B6" w:rsidP="008A44B6">
      <w:pPr>
        <w:pStyle w:val="ListParagraph"/>
        <w:numPr>
          <w:ilvl w:val="2"/>
          <w:numId w:val="1"/>
        </w:numPr>
        <w:rPr>
          <w:color w:val="3366FF"/>
        </w:rPr>
      </w:pPr>
      <w:r w:rsidRPr="00A33DE8">
        <w:rPr>
          <w:color w:val="3366FF"/>
        </w:rPr>
        <w:t>ETOEC Address</w:t>
      </w:r>
      <w:r w:rsidR="00A33DE8">
        <w:rPr>
          <w:color w:val="3366FF"/>
        </w:rPr>
        <w:t xml:space="preserve"> (Chinese mailing address)</w:t>
      </w:r>
      <w:r w:rsidRPr="00A33DE8">
        <w:rPr>
          <w:color w:val="3366FF"/>
        </w:rPr>
        <w:t xml:space="preserve"> </w:t>
      </w:r>
      <w:r w:rsidR="00A33DE8">
        <w:rPr>
          <w:color w:val="3366FF"/>
        </w:rPr>
        <w:t>or your address</w:t>
      </w:r>
    </w:p>
    <w:p w14:paraId="445F18A7" w14:textId="77777777" w:rsidR="008A44B6" w:rsidRDefault="008A44B6" w:rsidP="008A44B6">
      <w:pPr>
        <w:pStyle w:val="ListParagraph"/>
        <w:numPr>
          <w:ilvl w:val="2"/>
          <w:numId w:val="1"/>
        </w:numPr>
      </w:pPr>
      <w:r>
        <w:t xml:space="preserve">Please include a tag that shows your style number, the person you are sending the sample to, and indicate what type of sample it is.  </w:t>
      </w:r>
    </w:p>
    <w:p w14:paraId="0F418F4B" w14:textId="77777777" w:rsidR="00E14061" w:rsidRDefault="00E14061" w:rsidP="00E14061">
      <w:pPr>
        <w:pStyle w:val="ListParagraph"/>
        <w:ind w:left="2160"/>
      </w:pPr>
    </w:p>
    <w:p w14:paraId="6122F4CE" w14:textId="77777777" w:rsidR="00E14061" w:rsidRDefault="00E14061" w:rsidP="00E14061">
      <w:pPr>
        <w:jc w:val="center"/>
      </w:pPr>
      <w:r>
        <w:rPr>
          <w:noProof/>
        </w:rPr>
        <w:drawing>
          <wp:inline distT="0" distB="0" distL="0" distR="0" wp14:anchorId="5E8B8590" wp14:editId="298FDBC7">
            <wp:extent cx="3928533" cy="238622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6 at 12.21.26 PM.png"/>
                    <pic:cNvPicPr/>
                  </pic:nvPicPr>
                  <pic:blipFill>
                    <a:blip r:embed="rId7">
                      <a:extLst>
                        <a:ext uri="{28A0092B-C50C-407E-A947-70E740481C1C}">
                          <a14:useLocalDpi xmlns:a14="http://schemas.microsoft.com/office/drawing/2010/main" val="0"/>
                        </a:ext>
                      </a:extLst>
                    </a:blip>
                    <a:stretch>
                      <a:fillRect/>
                    </a:stretch>
                  </pic:blipFill>
                  <pic:spPr>
                    <a:xfrm>
                      <a:off x="0" y="0"/>
                      <a:ext cx="3928533" cy="2386220"/>
                    </a:xfrm>
                    <a:prstGeom prst="rect">
                      <a:avLst/>
                    </a:prstGeom>
                  </pic:spPr>
                </pic:pic>
              </a:graphicData>
            </a:graphic>
          </wp:inline>
        </w:drawing>
      </w:r>
    </w:p>
    <w:p w14:paraId="15166465" w14:textId="77777777" w:rsidR="008A44B6" w:rsidRDefault="008A44B6" w:rsidP="008A44B6">
      <w:pPr>
        <w:pStyle w:val="ListParagraph"/>
        <w:ind w:left="2160"/>
      </w:pPr>
    </w:p>
    <w:p w14:paraId="17163D34" w14:textId="77777777" w:rsidR="008A44B6" w:rsidRDefault="008A44B6" w:rsidP="008A44B6">
      <w:pPr>
        <w:pStyle w:val="ListParagraph"/>
        <w:ind w:left="1440"/>
      </w:pPr>
    </w:p>
    <w:p w14:paraId="4B36A472" w14:textId="77777777" w:rsidR="008A44B6" w:rsidRDefault="008A44B6" w:rsidP="00972002">
      <w:pPr>
        <w:pStyle w:val="ListParagraph"/>
        <w:numPr>
          <w:ilvl w:val="0"/>
          <w:numId w:val="1"/>
        </w:numPr>
      </w:pPr>
      <w:r>
        <w:t>Testing/Inspection</w:t>
      </w:r>
    </w:p>
    <w:p w14:paraId="0A4F77DE" w14:textId="77777777" w:rsidR="008A44B6" w:rsidRDefault="008A44B6" w:rsidP="008A44B6">
      <w:pPr>
        <w:pStyle w:val="ListParagraph"/>
        <w:numPr>
          <w:ilvl w:val="1"/>
          <w:numId w:val="1"/>
        </w:numPr>
      </w:pPr>
      <w:r>
        <w:t>We often require testing of specific products</w:t>
      </w:r>
    </w:p>
    <w:p w14:paraId="25B639F2" w14:textId="77777777" w:rsidR="008A44B6" w:rsidRPr="00A33DE8" w:rsidRDefault="008A44B6" w:rsidP="008A44B6">
      <w:pPr>
        <w:pStyle w:val="ListParagraph"/>
        <w:numPr>
          <w:ilvl w:val="2"/>
          <w:numId w:val="1"/>
        </w:numPr>
        <w:rPr>
          <w:color w:val="3366FF"/>
        </w:rPr>
      </w:pPr>
      <w:r w:rsidRPr="00A33DE8">
        <w:rPr>
          <w:color w:val="3366FF"/>
        </w:rPr>
        <w:t>INCLUDE TESTING INFO HERE</w:t>
      </w:r>
    </w:p>
    <w:p w14:paraId="5AD9B887" w14:textId="77777777" w:rsidR="008A44B6" w:rsidRDefault="008A44B6" w:rsidP="008A44B6">
      <w:pPr>
        <w:pStyle w:val="ListParagraph"/>
        <w:numPr>
          <w:ilvl w:val="1"/>
          <w:numId w:val="1"/>
        </w:numPr>
      </w:pPr>
      <w:r>
        <w:t>Inspection</w:t>
      </w:r>
    </w:p>
    <w:p w14:paraId="6D88F50C" w14:textId="77777777" w:rsidR="008A44B6" w:rsidRDefault="008A44B6" w:rsidP="008A44B6">
      <w:pPr>
        <w:pStyle w:val="ListParagraph"/>
        <w:numPr>
          <w:ilvl w:val="2"/>
          <w:numId w:val="1"/>
        </w:numPr>
      </w:pPr>
      <w:r>
        <w:t>Please note we may/will send inspectors during the production process.</w:t>
      </w:r>
    </w:p>
    <w:p w14:paraId="3A2DBDAD" w14:textId="77777777" w:rsidR="008A44B6" w:rsidRDefault="008A44B6" w:rsidP="008A44B6">
      <w:pPr>
        <w:pStyle w:val="ListParagraph"/>
        <w:numPr>
          <w:ilvl w:val="2"/>
          <w:numId w:val="1"/>
        </w:numPr>
      </w:pPr>
      <w:r>
        <w:t xml:space="preserve">Our inspection company is:  </w:t>
      </w:r>
      <w:r w:rsidRPr="00A33DE8">
        <w:rPr>
          <w:color w:val="3366FF"/>
        </w:rPr>
        <w:t>ABC Inspections</w:t>
      </w:r>
      <w:r>
        <w:t xml:space="preserve"> </w:t>
      </w:r>
    </w:p>
    <w:p w14:paraId="07D27A7B" w14:textId="77777777" w:rsidR="00972002" w:rsidRDefault="00972002" w:rsidP="00972002">
      <w:pPr>
        <w:pStyle w:val="ListParagraph"/>
        <w:numPr>
          <w:ilvl w:val="0"/>
          <w:numId w:val="1"/>
        </w:numPr>
      </w:pPr>
      <w:r>
        <w:t>Purchase Orders:</w:t>
      </w:r>
    </w:p>
    <w:p w14:paraId="30B171FD" w14:textId="77777777" w:rsidR="00972002" w:rsidRDefault="00972002" w:rsidP="00972002">
      <w:pPr>
        <w:pStyle w:val="ListParagraph"/>
        <w:numPr>
          <w:ilvl w:val="1"/>
          <w:numId w:val="1"/>
        </w:numPr>
      </w:pPr>
      <w:r>
        <w:t>Purchase orders will have a PO number, please use this number as a reference going forward on all emails</w:t>
      </w:r>
    </w:p>
    <w:p w14:paraId="226EBE52" w14:textId="77777777" w:rsidR="00972002" w:rsidRDefault="00972002" w:rsidP="00972002">
      <w:pPr>
        <w:pStyle w:val="ListParagraph"/>
        <w:numPr>
          <w:ilvl w:val="1"/>
          <w:numId w:val="1"/>
        </w:numPr>
      </w:pPr>
      <w:r>
        <w:t>POs will have a ship by date – please note that this date is FIRM – any changes in this date will require written approval</w:t>
      </w:r>
      <w:r w:rsidR="008A44B6">
        <w:t xml:space="preserve"> and failure to ship on time will result in a chargeback of 3%.</w:t>
      </w:r>
    </w:p>
    <w:p w14:paraId="0D88073D" w14:textId="77777777" w:rsidR="00E14061" w:rsidRDefault="00E14061" w:rsidP="00E14061">
      <w:pPr>
        <w:pStyle w:val="ListParagraph"/>
      </w:pPr>
    </w:p>
    <w:p w14:paraId="368A7286" w14:textId="77777777" w:rsidR="00972002" w:rsidRDefault="00972002" w:rsidP="00972002">
      <w:pPr>
        <w:pStyle w:val="ListParagraph"/>
        <w:numPr>
          <w:ilvl w:val="0"/>
          <w:numId w:val="1"/>
        </w:numPr>
      </w:pPr>
      <w:r>
        <w:t>Payment Terms</w:t>
      </w:r>
    </w:p>
    <w:p w14:paraId="78583D77" w14:textId="77777777" w:rsidR="00972002" w:rsidRDefault="00972002" w:rsidP="00972002">
      <w:pPr>
        <w:pStyle w:val="ListParagraph"/>
        <w:numPr>
          <w:ilvl w:val="1"/>
          <w:numId w:val="1"/>
        </w:numPr>
      </w:pPr>
      <w:r>
        <w:t>Please note that our payment terms are as follows:</w:t>
      </w:r>
    </w:p>
    <w:p w14:paraId="6C3B06AC" w14:textId="77777777" w:rsidR="00972002" w:rsidRDefault="00972002" w:rsidP="008A44B6">
      <w:pPr>
        <w:pStyle w:val="ListParagraph"/>
        <w:numPr>
          <w:ilvl w:val="2"/>
          <w:numId w:val="1"/>
        </w:numPr>
      </w:pPr>
      <w:r>
        <w:t xml:space="preserve">30% Deposit at the time of the purchase order </w:t>
      </w:r>
    </w:p>
    <w:p w14:paraId="2F7BEBD9" w14:textId="77777777" w:rsidR="00972002" w:rsidRDefault="00972002" w:rsidP="008A44B6">
      <w:pPr>
        <w:pStyle w:val="ListParagraph"/>
        <w:numPr>
          <w:ilvl w:val="2"/>
          <w:numId w:val="1"/>
        </w:numPr>
      </w:pPr>
      <w:r>
        <w:t>70% at the time of shipping</w:t>
      </w:r>
    </w:p>
    <w:p w14:paraId="4013A4F2" w14:textId="77777777" w:rsidR="00E14061" w:rsidRDefault="00E14061" w:rsidP="00E14061">
      <w:pPr>
        <w:pStyle w:val="ListParagraph"/>
        <w:numPr>
          <w:ilvl w:val="1"/>
          <w:numId w:val="1"/>
        </w:numPr>
      </w:pPr>
      <w:r>
        <w:t xml:space="preserve">All transactions will be by T/T – please provide bank information to </w:t>
      </w:r>
      <w:hyperlink r:id="rId8" w:history="1">
        <w:r w:rsidR="00A33DE8" w:rsidRPr="007C16C5">
          <w:rPr>
            <w:rStyle w:val="Hyperlink"/>
          </w:rPr>
          <w:t>accountspayable@xyzcompany.com</w:t>
        </w:r>
      </w:hyperlink>
    </w:p>
    <w:p w14:paraId="4CABABD5" w14:textId="77777777" w:rsidR="00E14061" w:rsidRDefault="00E14061" w:rsidP="00E14061">
      <w:pPr>
        <w:pStyle w:val="ListParagraph"/>
        <w:numPr>
          <w:ilvl w:val="1"/>
          <w:numId w:val="1"/>
        </w:numPr>
      </w:pPr>
      <w:r>
        <w:t>Please note we will require confirmation by management of any changes to payment accounts and will require a letter from the company including a company chop to change the pay to account.</w:t>
      </w:r>
    </w:p>
    <w:p w14:paraId="70EBF500" w14:textId="77777777" w:rsidR="00E14061" w:rsidRDefault="00E14061" w:rsidP="00E14061">
      <w:pPr>
        <w:pStyle w:val="ListParagraph"/>
        <w:ind w:left="1440"/>
      </w:pPr>
    </w:p>
    <w:p w14:paraId="2722ED0C" w14:textId="77777777" w:rsidR="00E14061" w:rsidRDefault="00E14061" w:rsidP="00972002">
      <w:pPr>
        <w:pStyle w:val="ListParagraph"/>
        <w:numPr>
          <w:ilvl w:val="0"/>
          <w:numId w:val="1"/>
        </w:numPr>
      </w:pPr>
      <w:r>
        <w:t>Product Packaging</w:t>
      </w:r>
    </w:p>
    <w:p w14:paraId="01ECBC81" w14:textId="77777777" w:rsidR="00E14061" w:rsidRDefault="00E14061" w:rsidP="00E14061">
      <w:pPr>
        <w:pStyle w:val="ListParagraph"/>
        <w:numPr>
          <w:ilvl w:val="1"/>
          <w:numId w:val="1"/>
        </w:numPr>
      </w:pPr>
      <w:r>
        <w:t>Any poly bags must be MINIMUM 1.5 mil</w:t>
      </w:r>
      <w:r w:rsidR="00A33DE8">
        <w:t>, and be sealed closed.</w:t>
      </w:r>
      <w:bookmarkStart w:id="0" w:name="_GoBack"/>
      <w:bookmarkEnd w:id="0"/>
    </w:p>
    <w:p w14:paraId="72085DDA" w14:textId="77777777" w:rsidR="00E14061" w:rsidRDefault="00E14061" w:rsidP="00E14061">
      <w:pPr>
        <w:pStyle w:val="ListParagraph"/>
        <w:numPr>
          <w:ilvl w:val="1"/>
          <w:numId w:val="1"/>
        </w:numPr>
      </w:pPr>
      <w:r>
        <w:t>Any poly bags with opening of 5</w:t>
      </w:r>
      <w:r w:rsidR="00A33DE8">
        <w:t>” or</w:t>
      </w:r>
      <w:r>
        <w:t xml:space="preserve"> larger require the following suffocation warning label in MINIMUM 10 PT font</w:t>
      </w:r>
    </w:p>
    <w:p w14:paraId="46056EDB" w14:textId="77777777" w:rsidR="001128A8" w:rsidRDefault="001128A8" w:rsidP="001128A8">
      <w:pPr>
        <w:pStyle w:val="ListParagraph"/>
        <w:ind w:left="1440"/>
        <w:jc w:val="center"/>
      </w:pPr>
    </w:p>
    <w:p w14:paraId="597A9F4C" w14:textId="77777777" w:rsidR="00E14061" w:rsidRDefault="001128A8" w:rsidP="001128A8">
      <w:pPr>
        <w:pStyle w:val="ListParagraph"/>
        <w:ind w:left="1440"/>
        <w:jc w:val="center"/>
      </w:pPr>
      <w:r>
        <w:rPr>
          <w:noProof/>
        </w:rPr>
        <w:drawing>
          <wp:inline distT="0" distB="0" distL="0" distR="0" wp14:anchorId="0EEF1B71" wp14:editId="05FC6FBB">
            <wp:extent cx="1608667" cy="1614647"/>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6 at 12.26.25 PM.png"/>
                    <pic:cNvPicPr/>
                  </pic:nvPicPr>
                  <pic:blipFill>
                    <a:blip r:embed="rId9">
                      <a:extLst>
                        <a:ext uri="{28A0092B-C50C-407E-A947-70E740481C1C}">
                          <a14:useLocalDpi xmlns:a14="http://schemas.microsoft.com/office/drawing/2010/main" val="0"/>
                        </a:ext>
                      </a:extLst>
                    </a:blip>
                    <a:stretch>
                      <a:fillRect/>
                    </a:stretch>
                  </pic:blipFill>
                  <pic:spPr>
                    <a:xfrm>
                      <a:off x="0" y="0"/>
                      <a:ext cx="1608667" cy="1614647"/>
                    </a:xfrm>
                    <a:prstGeom prst="rect">
                      <a:avLst/>
                    </a:prstGeom>
                  </pic:spPr>
                </pic:pic>
              </a:graphicData>
            </a:graphic>
          </wp:inline>
        </w:drawing>
      </w:r>
    </w:p>
    <w:p w14:paraId="503E1B59" w14:textId="77777777" w:rsidR="00E14061" w:rsidRDefault="001128A8" w:rsidP="00E14061">
      <w:pPr>
        <w:pStyle w:val="ListParagraph"/>
        <w:numPr>
          <w:ilvl w:val="1"/>
          <w:numId w:val="1"/>
        </w:numPr>
      </w:pPr>
      <w:r>
        <w:t>Please note all of our products have inserts – please ask your buyer for clarification on which inserts should be included.</w:t>
      </w:r>
    </w:p>
    <w:p w14:paraId="79ABFF05" w14:textId="77777777" w:rsidR="001128A8" w:rsidRDefault="001128A8" w:rsidP="00E14061">
      <w:pPr>
        <w:pStyle w:val="ListParagraph"/>
        <w:numPr>
          <w:ilvl w:val="1"/>
          <w:numId w:val="1"/>
        </w:numPr>
      </w:pPr>
      <w:r>
        <w:t xml:space="preserve">If </w:t>
      </w:r>
      <w:r w:rsidR="002B6849">
        <w:t xml:space="preserve">Color </w:t>
      </w:r>
      <w:r>
        <w:t>Boxes are used – please confirm whether the box also needs to be poly-bagged or sealed with a clear round sticker.</w:t>
      </w:r>
    </w:p>
    <w:p w14:paraId="56634CEA" w14:textId="77777777" w:rsidR="001128A8" w:rsidRDefault="001128A8" w:rsidP="00E14061">
      <w:pPr>
        <w:pStyle w:val="ListParagraph"/>
        <w:numPr>
          <w:ilvl w:val="1"/>
          <w:numId w:val="1"/>
        </w:numPr>
      </w:pPr>
      <w:r>
        <w:t>Please send 1% extra packaging with the shipment to provide extra packaging in case of damage</w:t>
      </w:r>
      <w:r w:rsidR="00A33DE8">
        <w:t xml:space="preserve"> during transit and products need to be re-packaged</w:t>
      </w:r>
    </w:p>
    <w:p w14:paraId="3A8A8EA4" w14:textId="77777777" w:rsidR="001128A8" w:rsidRDefault="001128A8" w:rsidP="00E14061">
      <w:pPr>
        <w:pStyle w:val="ListParagraph"/>
        <w:numPr>
          <w:ilvl w:val="1"/>
          <w:numId w:val="1"/>
        </w:numPr>
      </w:pPr>
      <w:r>
        <w:t>All products will have a barcode – this</w:t>
      </w:r>
      <w:r w:rsidR="00A33DE8">
        <w:t xml:space="preserve"> will be provided to you by your </w:t>
      </w:r>
      <w:r>
        <w:t>buyer</w:t>
      </w:r>
    </w:p>
    <w:p w14:paraId="708EF70D" w14:textId="77777777" w:rsidR="00972002" w:rsidRDefault="00972002" w:rsidP="00972002">
      <w:pPr>
        <w:pStyle w:val="ListParagraph"/>
        <w:numPr>
          <w:ilvl w:val="0"/>
          <w:numId w:val="1"/>
        </w:numPr>
      </w:pPr>
      <w:r>
        <w:t>Returns/Damages/Defective products</w:t>
      </w:r>
    </w:p>
    <w:p w14:paraId="37A8A6E2" w14:textId="77777777" w:rsidR="00972002" w:rsidRDefault="00972002" w:rsidP="00972002">
      <w:pPr>
        <w:pStyle w:val="ListParagraph"/>
        <w:numPr>
          <w:ilvl w:val="1"/>
          <w:numId w:val="1"/>
        </w:numPr>
      </w:pPr>
      <w:r>
        <w:t xml:space="preserve">Please note that </w:t>
      </w:r>
      <w:r w:rsidRPr="00A33DE8">
        <w:rPr>
          <w:color w:val="3366FF"/>
        </w:rPr>
        <w:t>XYZ Company</w:t>
      </w:r>
      <w:r>
        <w:t xml:space="preserve"> has high standards when it comes to quality.  We only allow a 1% defect/short rate.  Anything above and beyond that will face a chargeback on the next invoice</w:t>
      </w:r>
      <w:r w:rsidR="00E14061">
        <w:t>.</w:t>
      </w:r>
    </w:p>
    <w:p w14:paraId="5C16FB00" w14:textId="77777777" w:rsidR="00972002" w:rsidRDefault="00A33DE8" w:rsidP="00972002">
      <w:pPr>
        <w:pStyle w:val="ListParagraph"/>
        <w:numPr>
          <w:ilvl w:val="0"/>
          <w:numId w:val="1"/>
        </w:numPr>
      </w:pPr>
      <w:r>
        <w:t xml:space="preserve">Master </w:t>
      </w:r>
      <w:r w:rsidR="000F1309">
        <w:t>Carton Requirements/Markings</w:t>
      </w:r>
    </w:p>
    <w:p w14:paraId="78A8131A" w14:textId="77777777" w:rsidR="002B6849" w:rsidRDefault="002B6849" w:rsidP="008A44B6">
      <w:pPr>
        <w:pStyle w:val="ListParagraph"/>
        <w:numPr>
          <w:ilvl w:val="1"/>
          <w:numId w:val="1"/>
        </w:numPr>
      </w:pPr>
      <w:r>
        <w:t xml:space="preserve">Please use </w:t>
      </w:r>
      <w:r w:rsidRPr="00A33DE8">
        <w:rPr>
          <w:color w:val="3366FF"/>
        </w:rPr>
        <w:t>(5,7) layer</w:t>
      </w:r>
      <w:r>
        <w:t xml:space="preserve"> boxes for the master carton</w:t>
      </w:r>
    </w:p>
    <w:p w14:paraId="62F1C00F" w14:textId="77777777" w:rsidR="002B6849" w:rsidRDefault="002B6849" w:rsidP="008A44B6">
      <w:pPr>
        <w:pStyle w:val="ListParagraph"/>
        <w:numPr>
          <w:ilvl w:val="1"/>
          <w:numId w:val="1"/>
        </w:numPr>
      </w:pPr>
      <w:r>
        <w:t>Case packs must not exceed 150 units per case pack</w:t>
      </w:r>
    </w:p>
    <w:p w14:paraId="6F61E3C7" w14:textId="77777777" w:rsidR="002B6849" w:rsidRDefault="002B6849" w:rsidP="008A44B6">
      <w:pPr>
        <w:pStyle w:val="ListParagraph"/>
        <w:numPr>
          <w:ilvl w:val="1"/>
          <w:numId w:val="1"/>
        </w:numPr>
      </w:pPr>
      <w:r>
        <w:t xml:space="preserve">Case packs must not exceed 50 </w:t>
      </w:r>
      <w:proofErr w:type="spellStart"/>
      <w:r>
        <w:t>lbs</w:t>
      </w:r>
      <w:proofErr w:type="spellEnd"/>
    </w:p>
    <w:p w14:paraId="196C2B74" w14:textId="77777777" w:rsidR="00A33DE8" w:rsidRDefault="00A33DE8" w:rsidP="008A44B6">
      <w:pPr>
        <w:pStyle w:val="ListParagraph"/>
        <w:numPr>
          <w:ilvl w:val="1"/>
          <w:numId w:val="1"/>
        </w:numPr>
      </w:pPr>
      <w:r>
        <w:t>Master Cartons must not exceed 25 inches on any side unless the product is oversized.  IF it is oversized, please contact your buyer for further information.</w:t>
      </w:r>
    </w:p>
    <w:p w14:paraId="65CBB2D1" w14:textId="77777777" w:rsidR="008A44B6" w:rsidRDefault="008A44B6" w:rsidP="008A44B6">
      <w:pPr>
        <w:pStyle w:val="ListParagraph"/>
        <w:numPr>
          <w:ilvl w:val="1"/>
          <w:numId w:val="1"/>
        </w:numPr>
      </w:pPr>
      <w:r>
        <w:t>Carton Marking</w:t>
      </w:r>
      <w:r w:rsidR="002B6849">
        <w:t xml:space="preserve"> Must include:</w:t>
      </w:r>
    </w:p>
    <w:p w14:paraId="5297E62C" w14:textId="77777777" w:rsidR="00E14061" w:rsidRDefault="00A33DE8" w:rsidP="00E14061">
      <w:pPr>
        <w:pStyle w:val="ListParagraph"/>
        <w:numPr>
          <w:ilvl w:val="2"/>
          <w:numId w:val="1"/>
        </w:numPr>
      </w:pPr>
      <w:r>
        <w:t>Brand Name</w:t>
      </w:r>
    </w:p>
    <w:p w14:paraId="2866158E" w14:textId="77777777" w:rsidR="002B6849" w:rsidRDefault="002B6849" w:rsidP="00E14061">
      <w:pPr>
        <w:pStyle w:val="ListParagraph"/>
        <w:numPr>
          <w:ilvl w:val="2"/>
          <w:numId w:val="1"/>
        </w:numPr>
      </w:pPr>
      <w:r>
        <w:t>Product Name</w:t>
      </w:r>
      <w:r w:rsidR="00A33DE8">
        <w:t xml:space="preserve"> </w:t>
      </w:r>
      <w:r w:rsidR="00A33DE8" w:rsidRPr="00A33DE8">
        <w:rPr>
          <w:color w:val="3366FF"/>
        </w:rPr>
        <w:t>(use a descriptive name if you have multiple similar items</w:t>
      </w:r>
      <w:proofErr w:type="gramStart"/>
      <w:r w:rsidR="00A33DE8" w:rsidRPr="00A33DE8">
        <w:rPr>
          <w:color w:val="3366FF"/>
        </w:rPr>
        <w:t>)</w:t>
      </w:r>
      <w:r w:rsidR="00A33DE8">
        <w:rPr>
          <w:color w:val="3366FF"/>
        </w:rPr>
        <w:t xml:space="preserve">  i.e</w:t>
      </w:r>
      <w:proofErr w:type="gramEnd"/>
      <w:r w:rsidR="00A33DE8">
        <w:rPr>
          <w:color w:val="3366FF"/>
        </w:rPr>
        <w:t>. single blue spatulas, double purple spatulas</w:t>
      </w:r>
    </w:p>
    <w:p w14:paraId="6F55ADD1" w14:textId="77777777" w:rsidR="002B6849" w:rsidRDefault="002B6849" w:rsidP="00E14061">
      <w:pPr>
        <w:pStyle w:val="ListParagraph"/>
        <w:numPr>
          <w:ilvl w:val="2"/>
          <w:numId w:val="1"/>
        </w:numPr>
      </w:pPr>
      <w:r>
        <w:t>PO#</w:t>
      </w:r>
    </w:p>
    <w:p w14:paraId="44FA24D6" w14:textId="77777777" w:rsidR="002B6849" w:rsidRDefault="002B6849" w:rsidP="00E14061">
      <w:pPr>
        <w:pStyle w:val="ListParagraph"/>
        <w:numPr>
          <w:ilvl w:val="2"/>
          <w:numId w:val="1"/>
        </w:numPr>
      </w:pPr>
      <w:r>
        <w:t>ASN# (if any)</w:t>
      </w:r>
    </w:p>
    <w:p w14:paraId="4B63ED99" w14:textId="77777777" w:rsidR="002B6849" w:rsidRDefault="002B6849" w:rsidP="00E14061">
      <w:pPr>
        <w:pStyle w:val="ListParagraph"/>
        <w:numPr>
          <w:ilvl w:val="2"/>
          <w:numId w:val="1"/>
        </w:numPr>
      </w:pPr>
      <w:r>
        <w:t>Net weight, Gross Weight</w:t>
      </w:r>
    </w:p>
    <w:p w14:paraId="539EE7D7" w14:textId="77777777" w:rsidR="002B6849" w:rsidRDefault="002B6849" w:rsidP="00E14061">
      <w:pPr>
        <w:pStyle w:val="ListParagraph"/>
        <w:numPr>
          <w:ilvl w:val="2"/>
          <w:numId w:val="1"/>
        </w:numPr>
      </w:pPr>
      <w:proofErr w:type="spellStart"/>
      <w:r>
        <w:t>Qty</w:t>
      </w:r>
      <w:proofErr w:type="spellEnd"/>
      <w:r>
        <w:t xml:space="preserve"> in case</w:t>
      </w:r>
    </w:p>
    <w:p w14:paraId="1230F41B" w14:textId="77777777" w:rsidR="002B6849" w:rsidRDefault="002B6849" w:rsidP="00E14061">
      <w:pPr>
        <w:pStyle w:val="ListParagraph"/>
        <w:numPr>
          <w:ilvl w:val="2"/>
          <w:numId w:val="1"/>
        </w:numPr>
      </w:pPr>
      <w:r>
        <w:t>Made in China (COO – country of origin)</w:t>
      </w:r>
    </w:p>
    <w:p w14:paraId="7B1170D8" w14:textId="77777777" w:rsidR="002B6849" w:rsidRDefault="002B6849" w:rsidP="00E14061">
      <w:pPr>
        <w:pStyle w:val="ListParagraph"/>
        <w:numPr>
          <w:ilvl w:val="2"/>
          <w:numId w:val="1"/>
        </w:numPr>
      </w:pPr>
      <w:r>
        <w:t>Carton Measurements</w:t>
      </w:r>
    </w:p>
    <w:p w14:paraId="672301C8" w14:textId="77777777" w:rsidR="002B6849" w:rsidRDefault="002B6849" w:rsidP="00E14061">
      <w:pPr>
        <w:pStyle w:val="ListParagraph"/>
        <w:numPr>
          <w:ilvl w:val="2"/>
          <w:numId w:val="1"/>
        </w:numPr>
      </w:pPr>
      <w:r>
        <w:t>Color/Size (variation if any)</w:t>
      </w:r>
    </w:p>
    <w:p w14:paraId="4508447A" w14:textId="77777777" w:rsidR="002B6849" w:rsidRDefault="002B6849" w:rsidP="00E14061">
      <w:pPr>
        <w:pStyle w:val="ListParagraph"/>
        <w:numPr>
          <w:ilvl w:val="2"/>
          <w:numId w:val="1"/>
        </w:numPr>
      </w:pPr>
      <w:r>
        <w:t>Style #</w:t>
      </w:r>
    </w:p>
    <w:p w14:paraId="6937C898" w14:textId="77777777" w:rsidR="008A44B6" w:rsidRDefault="002B6849" w:rsidP="002B6849">
      <w:pPr>
        <w:pStyle w:val="ListParagraph"/>
        <w:numPr>
          <w:ilvl w:val="2"/>
          <w:numId w:val="1"/>
        </w:numPr>
      </w:pPr>
      <w:r>
        <w:t>Carton x of y</w:t>
      </w:r>
    </w:p>
    <w:p w14:paraId="1C176BFA" w14:textId="77777777" w:rsidR="002B6849" w:rsidRDefault="002B6849" w:rsidP="00972002">
      <w:pPr>
        <w:pStyle w:val="ListParagraph"/>
        <w:numPr>
          <w:ilvl w:val="0"/>
          <w:numId w:val="1"/>
        </w:numPr>
      </w:pPr>
      <w:r>
        <w:t>Legal Requirements</w:t>
      </w:r>
    </w:p>
    <w:p w14:paraId="499619DB" w14:textId="77777777" w:rsidR="002B6849" w:rsidRDefault="002B6849" w:rsidP="002B6849">
      <w:pPr>
        <w:pStyle w:val="ListParagraph"/>
        <w:numPr>
          <w:ilvl w:val="1"/>
          <w:numId w:val="1"/>
        </w:numPr>
      </w:pPr>
      <w:r>
        <w:t xml:space="preserve">All products must be marked with COO (Country of Origin) they must bear the mark “Made in </w:t>
      </w:r>
      <w:r w:rsidR="00A33DE8">
        <w:t>China” or whatever country of origin.</w:t>
      </w:r>
    </w:p>
    <w:p w14:paraId="1E6ABDB4" w14:textId="77777777" w:rsidR="002B6849" w:rsidRDefault="002B6849" w:rsidP="002B6849">
      <w:pPr>
        <w:pStyle w:val="ListParagraph"/>
        <w:numPr>
          <w:ilvl w:val="1"/>
          <w:numId w:val="1"/>
        </w:numPr>
      </w:pPr>
      <w:r>
        <w:t>Law Labels</w:t>
      </w:r>
    </w:p>
    <w:p w14:paraId="7FFC5F61" w14:textId="77777777" w:rsidR="002B6849" w:rsidRDefault="002B6849" w:rsidP="002B6849">
      <w:pPr>
        <w:pStyle w:val="ListParagraph"/>
        <w:numPr>
          <w:ilvl w:val="1"/>
          <w:numId w:val="1"/>
        </w:numPr>
      </w:pPr>
      <w:r>
        <w:t>FDA Requirements</w:t>
      </w:r>
    </w:p>
    <w:p w14:paraId="0FE406E6" w14:textId="77777777" w:rsidR="002B6849" w:rsidRDefault="002B6849" w:rsidP="002B6849">
      <w:pPr>
        <w:pStyle w:val="ListParagraph"/>
        <w:numPr>
          <w:ilvl w:val="1"/>
          <w:numId w:val="1"/>
        </w:numPr>
      </w:pPr>
      <w:r>
        <w:t>UL Certification</w:t>
      </w:r>
    </w:p>
    <w:p w14:paraId="39E9665E" w14:textId="77777777" w:rsidR="002B6849" w:rsidRDefault="002B6849" w:rsidP="002B6849">
      <w:pPr>
        <w:ind w:left="1080"/>
      </w:pPr>
    </w:p>
    <w:p w14:paraId="4A09028F" w14:textId="77777777" w:rsidR="008A44B6" w:rsidRDefault="008A44B6" w:rsidP="00972002">
      <w:pPr>
        <w:pStyle w:val="ListParagraph"/>
        <w:numPr>
          <w:ilvl w:val="0"/>
          <w:numId w:val="1"/>
        </w:numPr>
      </w:pPr>
      <w:r>
        <w:t>Freight Forwarding</w:t>
      </w:r>
    </w:p>
    <w:p w14:paraId="56B3FCB1" w14:textId="77777777" w:rsidR="000F1309" w:rsidRDefault="000F1309" w:rsidP="000F1309">
      <w:pPr>
        <w:pStyle w:val="ListParagraph"/>
        <w:numPr>
          <w:ilvl w:val="1"/>
          <w:numId w:val="1"/>
        </w:numPr>
      </w:pPr>
      <w:r>
        <w:t xml:space="preserve">Please contact </w:t>
      </w:r>
      <w:r w:rsidRPr="00A33DE8">
        <w:rPr>
          <w:color w:val="3366FF"/>
        </w:rPr>
        <w:t>Name at Freighforwarding Company</w:t>
      </w:r>
      <w:r>
        <w:t xml:space="preserve"> to arrange shipments</w:t>
      </w:r>
    </w:p>
    <w:p w14:paraId="51F1FCD9" w14:textId="77777777" w:rsidR="000F1309" w:rsidRDefault="000F1309" w:rsidP="000F1309">
      <w:pPr>
        <w:pStyle w:val="ListParagraph"/>
        <w:numPr>
          <w:ilvl w:val="1"/>
          <w:numId w:val="1"/>
        </w:numPr>
      </w:pPr>
      <w:r>
        <w:t>Our Customs Bond # __________</w:t>
      </w:r>
    </w:p>
    <w:p w14:paraId="4B7DF5E9" w14:textId="77777777" w:rsidR="000F1309" w:rsidRDefault="000F1309" w:rsidP="000F1309">
      <w:pPr>
        <w:pStyle w:val="ListParagraph"/>
        <w:numPr>
          <w:ilvl w:val="1"/>
          <w:numId w:val="1"/>
        </w:numPr>
      </w:pPr>
      <w:r>
        <w:t xml:space="preserve">All products will ship to:  </w:t>
      </w:r>
      <w:r w:rsidRPr="00A33DE8">
        <w:rPr>
          <w:color w:val="3366FF"/>
        </w:rPr>
        <w:t>Address (unless otherwise)</w:t>
      </w:r>
    </w:p>
    <w:p w14:paraId="3A4FC6C2" w14:textId="77777777" w:rsidR="000F1309" w:rsidRDefault="000F1309" w:rsidP="000F1309">
      <w:pPr>
        <w:pStyle w:val="ListParagraph"/>
        <w:numPr>
          <w:ilvl w:val="2"/>
          <w:numId w:val="1"/>
        </w:numPr>
      </w:pPr>
      <w:r>
        <w:t>USA Warehouse</w:t>
      </w:r>
    </w:p>
    <w:p w14:paraId="2188D586" w14:textId="77777777" w:rsidR="000F1309" w:rsidRDefault="000F1309" w:rsidP="000F1309">
      <w:pPr>
        <w:pStyle w:val="ListParagraph"/>
        <w:numPr>
          <w:ilvl w:val="2"/>
          <w:numId w:val="1"/>
        </w:numPr>
      </w:pPr>
      <w:r>
        <w:t>UK Warehouse</w:t>
      </w:r>
    </w:p>
    <w:p w14:paraId="19742F61" w14:textId="77777777" w:rsidR="000F1309" w:rsidRDefault="000F1309" w:rsidP="000F1309">
      <w:pPr>
        <w:pStyle w:val="ListParagraph"/>
        <w:numPr>
          <w:ilvl w:val="2"/>
          <w:numId w:val="1"/>
        </w:numPr>
      </w:pPr>
      <w:r>
        <w:t>Canada Warehouse</w:t>
      </w:r>
    </w:p>
    <w:p w14:paraId="194A4A79" w14:textId="77777777" w:rsidR="000F1309" w:rsidRDefault="000F1309" w:rsidP="000F1309">
      <w:pPr>
        <w:pStyle w:val="ListParagraph"/>
      </w:pPr>
    </w:p>
    <w:p w14:paraId="5217BA34" w14:textId="77777777" w:rsidR="000F1309" w:rsidRDefault="000F1309" w:rsidP="000F1309">
      <w:pPr>
        <w:pStyle w:val="ListParagraph"/>
        <w:ind w:left="0"/>
      </w:pPr>
    </w:p>
    <w:p w14:paraId="734F4A35" w14:textId="77777777" w:rsidR="000F1309" w:rsidRDefault="000F1309" w:rsidP="000F1309">
      <w:pPr>
        <w:pStyle w:val="ListParagraph"/>
        <w:ind w:left="0"/>
      </w:pPr>
      <w:r>
        <w:t>I have read and accepted the terms of this agreement.</w:t>
      </w:r>
    </w:p>
    <w:p w14:paraId="43DED3FB" w14:textId="77777777" w:rsidR="000F1309" w:rsidRDefault="000F1309" w:rsidP="000F1309">
      <w:pPr>
        <w:pStyle w:val="ListParagraph"/>
        <w:ind w:left="0"/>
      </w:pPr>
    </w:p>
    <w:p w14:paraId="5677206B" w14:textId="77777777" w:rsidR="000F1309" w:rsidRDefault="000F1309" w:rsidP="000F1309">
      <w:pPr>
        <w:pStyle w:val="ListParagraph"/>
        <w:ind w:left="0"/>
      </w:pPr>
      <w:r>
        <w:t>Company Name:</w:t>
      </w:r>
    </w:p>
    <w:p w14:paraId="332399B7" w14:textId="77777777" w:rsidR="000F1309" w:rsidRDefault="000F1309" w:rsidP="000F1309">
      <w:pPr>
        <w:pStyle w:val="ListParagraph"/>
        <w:ind w:left="0"/>
      </w:pPr>
      <w:r>
        <w:t>Name:</w:t>
      </w:r>
    </w:p>
    <w:p w14:paraId="77CCCA15" w14:textId="77777777" w:rsidR="000F1309" w:rsidRDefault="000F1309" w:rsidP="000F1309">
      <w:pPr>
        <w:pStyle w:val="ListParagraph"/>
        <w:ind w:left="0"/>
      </w:pPr>
      <w:r>
        <w:t>Position:</w:t>
      </w:r>
    </w:p>
    <w:p w14:paraId="06718836" w14:textId="77777777" w:rsidR="000F1309" w:rsidRDefault="000F1309" w:rsidP="000F1309">
      <w:pPr>
        <w:pStyle w:val="ListParagraph"/>
        <w:ind w:left="0"/>
      </w:pPr>
    </w:p>
    <w:p w14:paraId="4C832767" w14:textId="77777777" w:rsidR="00972002" w:rsidRDefault="000F1309" w:rsidP="000F1309">
      <w:pPr>
        <w:pStyle w:val="ListParagraph"/>
        <w:ind w:left="0"/>
      </w:pPr>
      <w:r>
        <w:t xml:space="preserve">Date: </w:t>
      </w:r>
    </w:p>
    <w:sectPr w:rsidR="00972002" w:rsidSect="00EE14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5E9D"/>
    <w:multiLevelType w:val="hybridMultilevel"/>
    <w:tmpl w:val="0EE815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02"/>
    <w:rsid w:val="000F1309"/>
    <w:rsid w:val="001128A8"/>
    <w:rsid w:val="002B6849"/>
    <w:rsid w:val="008A44B6"/>
    <w:rsid w:val="00972002"/>
    <w:rsid w:val="00A33DE8"/>
    <w:rsid w:val="00E14061"/>
    <w:rsid w:val="00EE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96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002"/>
    <w:rPr>
      <w:color w:val="0000FF" w:themeColor="hyperlink"/>
      <w:u w:val="single"/>
    </w:rPr>
  </w:style>
  <w:style w:type="paragraph" w:styleId="ListParagraph">
    <w:name w:val="List Paragraph"/>
    <w:basedOn w:val="Normal"/>
    <w:uiPriority w:val="34"/>
    <w:qFormat/>
    <w:rsid w:val="00972002"/>
    <w:pPr>
      <w:ind w:left="720"/>
      <w:contextualSpacing/>
    </w:pPr>
  </w:style>
  <w:style w:type="paragraph" w:styleId="BalloonText">
    <w:name w:val="Balloon Text"/>
    <w:basedOn w:val="Normal"/>
    <w:link w:val="BalloonTextChar"/>
    <w:uiPriority w:val="99"/>
    <w:semiHidden/>
    <w:unhideWhenUsed/>
    <w:rsid w:val="00E14061"/>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0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002"/>
    <w:rPr>
      <w:color w:val="0000FF" w:themeColor="hyperlink"/>
      <w:u w:val="single"/>
    </w:rPr>
  </w:style>
  <w:style w:type="paragraph" w:styleId="ListParagraph">
    <w:name w:val="List Paragraph"/>
    <w:basedOn w:val="Normal"/>
    <w:uiPriority w:val="34"/>
    <w:qFormat/>
    <w:rsid w:val="00972002"/>
    <w:pPr>
      <w:ind w:left="720"/>
      <w:contextualSpacing/>
    </w:pPr>
  </w:style>
  <w:style w:type="paragraph" w:styleId="BalloonText">
    <w:name w:val="Balloon Text"/>
    <w:basedOn w:val="Normal"/>
    <w:link w:val="BalloonTextChar"/>
    <w:uiPriority w:val="99"/>
    <w:semiHidden/>
    <w:unhideWhenUsed/>
    <w:rsid w:val="00E14061"/>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0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ourname@yourcompany.com" TargetMode="External"/><Relationship Id="rId7" Type="http://schemas.openxmlformats.org/officeDocument/2006/relationships/image" Target="media/image1.png"/><Relationship Id="rId8" Type="http://schemas.openxmlformats.org/officeDocument/2006/relationships/hyperlink" Target="mailto:accountspayable@xyzcompany.com"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840</Words>
  <Characters>4794</Characters>
  <Application>Microsoft Macintosh Word</Application>
  <DocSecurity>0</DocSecurity>
  <Lines>39</Lines>
  <Paragraphs>11</Paragraphs>
  <ScaleCrop>false</ScaleCrop>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Chon</dc:creator>
  <cp:keywords/>
  <dc:description/>
  <cp:lastModifiedBy>Jin Chon</cp:lastModifiedBy>
  <cp:revision>2</cp:revision>
  <dcterms:created xsi:type="dcterms:W3CDTF">2016-01-06T19:52:00Z</dcterms:created>
  <dcterms:modified xsi:type="dcterms:W3CDTF">2016-06-24T15:32:00Z</dcterms:modified>
</cp:coreProperties>
</file>